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4F" w:rsidRPr="00B3248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976E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по результатам антикоррупционной экспертизы</w:t>
      </w:r>
    </w:p>
    <w:p w:rsidR="008976E1" w:rsidRDefault="00B560B3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0B7">
        <w:rPr>
          <w:rFonts w:ascii="Times New Roman" w:hAnsi="Times New Roman" w:cs="Times New Roman"/>
          <w:b/>
          <w:sz w:val="28"/>
          <w:szCs w:val="28"/>
        </w:rPr>
        <w:t>от</w:t>
      </w:r>
      <w:r w:rsidR="00A1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746">
        <w:rPr>
          <w:rFonts w:ascii="Times New Roman" w:hAnsi="Times New Roman" w:cs="Times New Roman"/>
          <w:b/>
          <w:sz w:val="28"/>
          <w:szCs w:val="28"/>
        </w:rPr>
        <w:t>03.03</w:t>
      </w:r>
      <w:r w:rsidR="00000577">
        <w:rPr>
          <w:rFonts w:ascii="Times New Roman" w:hAnsi="Times New Roman" w:cs="Times New Roman"/>
          <w:b/>
          <w:sz w:val="28"/>
          <w:szCs w:val="28"/>
        </w:rPr>
        <w:t>.2021 г.</w:t>
      </w:r>
    </w:p>
    <w:p w:rsidR="00EE05CD" w:rsidRPr="00C32CA1" w:rsidRDefault="00EE05CD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D96" w:rsidRPr="00122A87" w:rsidRDefault="007626EC" w:rsidP="00B324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22A87">
        <w:rPr>
          <w:rFonts w:ascii="Times New Roman" w:hAnsi="Times New Roman" w:cs="Times New Roman"/>
          <w:b w:val="0"/>
          <w:sz w:val="26"/>
          <w:szCs w:val="26"/>
        </w:rPr>
        <w:t>пр</w:t>
      </w:r>
      <w:r w:rsidR="000A1D58" w:rsidRPr="00122A87">
        <w:rPr>
          <w:rFonts w:ascii="Times New Roman" w:hAnsi="Times New Roman" w:cs="Times New Roman"/>
          <w:b w:val="0"/>
          <w:sz w:val="26"/>
          <w:szCs w:val="26"/>
        </w:rPr>
        <w:t>оекты НПА</w:t>
      </w:r>
      <w:r w:rsidR="00C20259" w:rsidRPr="00122A87">
        <w:rPr>
          <w:rFonts w:ascii="Times New Roman" w:hAnsi="Times New Roman" w:cs="Times New Roman"/>
          <w:b w:val="0"/>
          <w:sz w:val="26"/>
          <w:szCs w:val="26"/>
        </w:rPr>
        <w:t xml:space="preserve"> (</w:t>
      </w:r>
      <w:proofErr w:type="gramStart"/>
      <w:r w:rsidR="00C20259" w:rsidRPr="00122A87">
        <w:rPr>
          <w:rFonts w:ascii="Times New Roman" w:hAnsi="Times New Roman" w:cs="Times New Roman"/>
          <w:b w:val="0"/>
          <w:sz w:val="26"/>
          <w:szCs w:val="26"/>
        </w:rPr>
        <w:t xml:space="preserve">решений </w:t>
      </w:r>
      <w:r w:rsidR="00032FFA" w:rsidRPr="00122A87">
        <w:rPr>
          <w:rFonts w:ascii="Times New Roman" w:hAnsi="Times New Roman" w:cs="Times New Roman"/>
          <w:b w:val="0"/>
          <w:sz w:val="26"/>
          <w:szCs w:val="26"/>
        </w:rPr>
        <w:t>)</w:t>
      </w:r>
      <w:proofErr w:type="gramEnd"/>
      <w:r w:rsidR="000A1D58" w:rsidRPr="00122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54F3" w:rsidRPr="00122A87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122A87">
        <w:rPr>
          <w:rFonts w:ascii="Times New Roman" w:hAnsi="Times New Roman" w:cs="Times New Roman"/>
          <w:b w:val="0"/>
          <w:sz w:val="26"/>
          <w:szCs w:val="26"/>
        </w:rPr>
        <w:t xml:space="preserve"> Бун</w:t>
      </w:r>
      <w:r w:rsidR="005A7785" w:rsidRPr="00122A87">
        <w:rPr>
          <w:rFonts w:ascii="Times New Roman" w:hAnsi="Times New Roman" w:cs="Times New Roman"/>
          <w:b w:val="0"/>
          <w:sz w:val="26"/>
          <w:szCs w:val="26"/>
        </w:rPr>
        <w:t>инского сельсовета Солнцевского района Курской области</w:t>
      </w:r>
      <w:r w:rsidR="001954F3" w:rsidRPr="00122A87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154A2A" w:rsidRPr="00122A87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866A28" w:rsidRPr="00626C5E" w:rsidRDefault="00866A28" w:rsidP="0033774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26C5E">
        <w:rPr>
          <w:rFonts w:ascii="Times New Roman" w:hAnsi="Times New Roman" w:cs="Times New Roman"/>
          <w:sz w:val="28"/>
          <w:szCs w:val="28"/>
        </w:rPr>
        <w:t>1</w:t>
      </w:r>
      <w:r w:rsidR="0033774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337746">
        <w:rPr>
          <w:sz w:val="28"/>
          <w:szCs w:val="28"/>
        </w:rPr>
        <w:t xml:space="preserve">О Порядке формирования и применения кодов бюджетной классификации Российской Федерации, их структуре и принципах назначения по </w:t>
      </w:r>
      <w:proofErr w:type="gramStart"/>
      <w:r w:rsidR="00337746">
        <w:rPr>
          <w:sz w:val="28"/>
          <w:szCs w:val="28"/>
        </w:rPr>
        <w:t>муниципальному  образованию</w:t>
      </w:r>
      <w:proofErr w:type="gramEnd"/>
      <w:r w:rsidR="00337746">
        <w:rPr>
          <w:sz w:val="28"/>
          <w:szCs w:val="28"/>
        </w:rPr>
        <w:t xml:space="preserve"> «Бунинский сельсовет» Солнцевского района  Курской области.</w:t>
      </w:r>
    </w:p>
    <w:p w:rsidR="00EE0F7F" w:rsidRPr="00122A87" w:rsidRDefault="00EE0F7F" w:rsidP="000005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32CA1" w:rsidRPr="00B560B3" w:rsidRDefault="002F4722" w:rsidP="00E079CC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>Ведущий специалист –эксперт</w:t>
      </w:r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администрации Бунинского </w:t>
      </w:r>
      <w:proofErr w:type="gramStart"/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сельсовета </w:t>
      </w: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Рыжих</w:t>
      </w:r>
      <w:proofErr w:type="gramEnd"/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О.В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gramStart"/>
      <w:r w:rsidR="00C32CA1" w:rsidRPr="00C32CA1">
        <w:rPr>
          <w:rFonts w:ascii="Times New Roman" w:hAnsi="Times New Roman" w:cs="Times New Roman"/>
          <w:i/>
          <w:sz w:val="26"/>
          <w:szCs w:val="26"/>
        </w:rPr>
        <w:t>,в</w:t>
      </w:r>
      <w:proofErr w:type="gramEnd"/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 соответствии с пунктом 2 статьи 6 Федерального закона от 25 декабря 2008 года № 273-ФЗ «О противодействии коррупции», пунктом 2 части 1, пунктом 3 части 3 статьи 3 Федерального закона от 17 июля 2009 года № 172-ФЗ «Об антикоррупционной экспертизе нормативных правовых актов и проектов нормативных правовых актов», проведена антикоррупционная экспертиза проектов  постановлений  в целях выявления в нем положений, способствующих созданию условий для проявления коррупции.</w:t>
      </w:r>
    </w:p>
    <w:p w:rsidR="008D3814" w:rsidRDefault="00C32CA1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32CA1">
        <w:rPr>
          <w:rFonts w:ascii="Times New Roman" w:hAnsi="Times New Roman" w:cs="Times New Roman"/>
          <w:i/>
          <w:sz w:val="26"/>
          <w:szCs w:val="26"/>
        </w:rPr>
        <w:t>В ходе экспертной оценки положений, способствующих созданию условий для пр</w:t>
      </w:r>
      <w:r w:rsidR="006D5DEA">
        <w:rPr>
          <w:rFonts w:ascii="Times New Roman" w:hAnsi="Times New Roman" w:cs="Times New Roman"/>
          <w:i/>
          <w:sz w:val="26"/>
          <w:szCs w:val="26"/>
        </w:rPr>
        <w:t>оявления коррупции, не выявлено</w:t>
      </w:r>
    </w:p>
    <w:p w:rsidR="00F618B8" w:rsidRDefault="00F618B8" w:rsidP="00B560B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60B3" w:rsidRPr="00B560B3" w:rsidRDefault="00154A2A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>Буни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нского сельсовета </w:t>
      </w:r>
    </w:p>
    <w:p w:rsidR="00D81C7A" w:rsidRPr="00B32481" w:rsidRDefault="00EE739F" w:rsidP="00B560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F40C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Солнцевского района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025E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A13B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1D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>Г.В.Толмачева</w:t>
      </w:r>
      <w:proofErr w:type="spellEnd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sectPr w:rsidR="00D81C7A" w:rsidRPr="00B32481" w:rsidSect="00DF77F7">
      <w:pgSz w:w="12240" w:h="15840"/>
      <w:pgMar w:top="1134" w:right="1247" w:bottom="1134" w:left="153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B3F9C"/>
    <w:multiLevelType w:val="hybridMultilevel"/>
    <w:tmpl w:val="5B2646DC"/>
    <w:lvl w:ilvl="0" w:tplc="904661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144B"/>
    <w:multiLevelType w:val="hybridMultilevel"/>
    <w:tmpl w:val="DF6C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381"/>
    <w:multiLevelType w:val="hybridMultilevel"/>
    <w:tmpl w:val="A8D6A67C"/>
    <w:lvl w:ilvl="0" w:tplc="3D3EF62C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465A"/>
    <w:multiLevelType w:val="hybridMultilevel"/>
    <w:tmpl w:val="73FE6DEC"/>
    <w:lvl w:ilvl="0" w:tplc="77940D0A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F2B50"/>
    <w:multiLevelType w:val="hybridMultilevel"/>
    <w:tmpl w:val="083C4066"/>
    <w:lvl w:ilvl="0" w:tplc="00B205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3412"/>
    <w:multiLevelType w:val="hybridMultilevel"/>
    <w:tmpl w:val="8D14D9A6"/>
    <w:lvl w:ilvl="0" w:tplc="EC900E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E375A"/>
    <w:multiLevelType w:val="hybridMultilevel"/>
    <w:tmpl w:val="51C66894"/>
    <w:lvl w:ilvl="0" w:tplc="BDC6C7AA">
      <w:start w:val="1"/>
      <w:numFmt w:val="decimal"/>
      <w:lvlText w:val="%1."/>
      <w:lvlJc w:val="left"/>
      <w:pPr>
        <w:ind w:left="750" w:hanging="39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4B01"/>
    <w:multiLevelType w:val="hybridMultilevel"/>
    <w:tmpl w:val="CFFC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785"/>
    <w:rsid w:val="00000577"/>
    <w:rsid w:val="000009D9"/>
    <w:rsid w:val="00025EED"/>
    <w:rsid w:val="00032FFA"/>
    <w:rsid w:val="00056A5C"/>
    <w:rsid w:val="000822EA"/>
    <w:rsid w:val="000A1D58"/>
    <w:rsid w:val="000C30EC"/>
    <w:rsid w:val="000E649F"/>
    <w:rsid w:val="00122A87"/>
    <w:rsid w:val="001403ED"/>
    <w:rsid w:val="00154A2A"/>
    <w:rsid w:val="001907AB"/>
    <w:rsid w:val="001954F3"/>
    <w:rsid w:val="001E36AC"/>
    <w:rsid w:val="00243940"/>
    <w:rsid w:val="00251183"/>
    <w:rsid w:val="0026537A"/>
    <w:rsid w:val="00270D0F"/>
    <w:rsid w:val="002733BF"/>
    <w:rsid w:val="00285ABE"/>
    <w:rsid w:val="002924BC"/>
    <w:rsid w:val="002C5005"/>
    <w:rsid w:val="002D59AF"/>
    <w:rsid w:val="002F2FA5"/>
    <w:rsid w:val="002F4722"/>
    <w:rsid w:val="00337746"/>
    <w:rsid w:val="00380223"/>
    <w:rsid w:val="003E66CA"/>
    <w:rsid w:val="003F3C7B"/>
    <w:rsid w:val="0044076D"/>
    <w:rsid w:val="00467A75"/>
    <w:rsid w:val="00490502"/>
    <w:rsid w:val="004C1D96"/>
    <w:rsid w:val="00536615"/>
    <w:rsid w:val="0055785C"/>
    <w:rsid w:val="005A252A"/>
    <w:rsid w:val="005A7785"/>
    <w:rsid w:val="00603D0B"/>
    <w:rsid w:val="00626C5E"/>
    <w:rsid w:val="00630B4F"/>
    <w:rsid w:val="0066300D"/>
    <w:rsid w:val="00670BBC"/>
    <w:rsid w:val="006750B7"/>
    <w:rsid w:val="006D5DEA"/>
    <w:rsid w:val="006E1313"/>
    <w:rsid w:val="00710A95"/>
    <w:rsid w:val="00751D47"/>
    <w:rsid w:val="007626EC"/>
    <w:rsid w:val="007629ED"/>
    <w:rsid w:val="00776D2F"/>
    <w:rsid w:val="007A18F3"/>
    <w:rsid w:val="007E0879"/>
    <w:rsid w:val="007E772F"/>
    <w:rsid w:val="008047E4"/>
    <w:rsid w:val="00866A28"/>
    <w:rsid w:val="0089211F"/>
    <w:rsid w:val="00893900"/>
    <w:rsid w:val="008976E1"/>
    <w:rsid w:val="008D3814"/>
    <w:rsid w:val="009D4ED1"/>
    <w:rsid w:val="009D5897"/>
    <w:rsid w:val="009E1A73"/>
    <w:rsid w:val="00A042A8"/>
    <w:rsid w:val="00A13B2B"/>
    <w:rsid w:val="00A2404F"/>
    <w:rsid w:val="00A267BC"/>
    <w:rsid w:val="00A32162"/>
    <w:rsid w:val="00A32C7F"/>
    <w:rsid w:val="00A333AE"/>
    <w:rsid w:val="00A443F5"/>
    <w:rsid w:val="00AA30BD"/>
    <w:rsid w:val="00AC730C"/>
    <w:rsid w:val="00AF1B17"/>
    <w:rsid w:val="00B306AA"/>
    <w:rsid w:val="00B32481"/>
    <w:rsid w:val="00B4201B"/>
    <w:rsid w:val="00B4684B"/>
    <w:rsid w:val="00B560B3"/>
    <w:rsid w:val="00B625E8"/>
    <w:rsid w:val="00B95DC5"/>
    <w:rsid w:val="00C027A1"/>
    <w:rsid w:val="00C20259"/>
    <w:rsid w:val="00C22EF3"/>
    <w:rsid w:val="00C32CA1"/>
    <w:rsid w:val="00C34B7D"/>
    <w:rsid w:val="00C673BF"/>
    <w:rsid w:val="00D23675"/>
    <w:rsid w:val="00D81C7A"/>
    <w:rsid w:val="00DB6DED"/>
    <w:rsid w:val="00DD5D65"/>
    <w:rsid w:val="00DE4D5D"/>
    <w:rsid w:val="00DF77F7"/>
    <w:rsid w:val="00E02D1C"/>
    <w:rsid w:val="00E079CC"/>
    <w:rsid w:val="00E97362"/>
    <w:rsid w:val="00ED0778"/>
    <w:rsid w:val="00ED6B2D"/>
    <w:rsid w:val="00EE05CD"/>
    <w:rsid w:val="00EE0F7F"/>
    <w:rsid w:val="00EE739F"/>
    <w:rsid w:val="00F20DE7"/>
    <w:rsid w:val="00F40CFF"/>
    <w:rsid w:val="00F51426"/>
    <w:rsid w:val="00F54345"/>
    <w:rsid w:val="00F618B8"/>
    <w:rsid w:val="00F76E97"/>
    <w:rsid w:val="00FB1158"/>
    <w:rsid w:val="00FC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6C144-22A3-49FE-9609-1F1A0BF1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79CC"/>
    <w:pPr>
      <w:keepNext/>
      <w:suppressAutoHyphens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6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D0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154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4A2A"/>
  </w:style>
  <w:style w:type="character" w:styleId="a6">
    <w:name w:val="Strong"/>
    <w:basedOn w:val="a0"/>
    <w:uiPriority w:val="22"/>
    <w:qFormat/>
    <w:rsid w:val="00154A2A"/>
    <w:rPr>
      <w:b/>
      <w:bCs/>
    </w:rPr>
  </w:style>
  <w:style w:type="paragraph" w:customStyle="1" w:styleId="a7">
    <w:name w:val="Базовый"/>
    <w:rsid w:val="0025118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8">
    <w:name w:val="No Spacing"/>
    <w:link w:val="a9"/>
    <w:uiPriority w:val="1"/>
    <w:qFormat/>
    <w:rsid w:val="00A13B2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List Paragraph"/>
    <w:basedOn w:val="a"/>
    <w:uiPriority w:val="34"/>
    <w:qFormat/>
    <w:rsid w:val="00A13B2B"/>
    <w:pPr>
      <w:ind w:left="720"/>
      <w:contextualSpacing/>
    </w:pPr>
  </w:style>
  <w:style w:type="paragraph" w:customStyle="1" w:styleId="ConsPlusNormal">
    <w:name w:val="ConsPlusNormal"/>
    <w:rsid w:val="00762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WW-Absatz-Standardschriftart">
    <w:name w:val="WW-Absatz-Standardschriftart"/>
    <w:rsid w:val="00B560B3"/>
  </w:style>
  <w:style w:type="paragraph" w:customStyle="1" w:styleId="ConsTitle">
    <w:name w:val="ConsTitle"/>
    <w:rsid w:val="00B560B3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b">
    <w:name w:val="Hyperlink"/>
    <w:basedOn w:val="a0"/>
    <w:uiPriority w:val="99"/>
    <w:semiHidden/>
    <w:unhideWhenUsed/>
    <w:rsid w:val="00B625E8"/>
    <w:rPr>
      <w:color w:val="0000FF"/>
      <w:u w:val="single"/>
    </w:rPr>
  </w:style>
  <w:style w:type="paragraph" w:styleId="ac">
    <w:name w:val="Body Text"/>
    <w:basedOn w:val="a"/>
    <w:link w:val="ad"/>
    <w:rsid w:val="007E08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E087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">
    <w:name w:val="Основной текст (3)_"/>
    <w:link w:val="30"/>
    <w:uiPriority w:val="99"/>
    <w:rsid w:val="00F40C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40CFF"/>
    <w:pPr>
      <w:widowControl w:val="0"/>
      <w:shd w:val="clear" w:color="auto" w:fill="FFFFFF"/>
      <w:spacing w:after="360" w:line="365" w:lineRule="exact"/>
    </w:pPr>
    <w:rPr>
      <w:rFonts w:ascii="Arial" w:eastAsia="Arial" w:hAnsi="Arial" w:cs="Arial"/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E079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customStyle="1" w:styleId="Standard">
    <w:name w:val="Standard"/>
    <w:rsid w:val="0089390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3">
    <w:name w:val="s_3"/>
    <w:basedOn w:val="a"/>
    <w:uiPriority w:val="99"/>
    <w:rsid w:val="003F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380223"/>
    <w:rPr>
      <w:i/>
      <w:iCs/>
    </w:rPr>
  </w:style>
  <w:style w:type="character" w:customStyle="1" w:styleId="11">
    <w:name w:val="Заголовок №1_"/>
    <w:link w:val="12"/>
    <w:locked/>
    <w:rsid w:val="000C30EC"/>
    <w:rPr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0C30EC"/>
    <w:pPr>
      <w:shd w:val="clear" w:color="auto" w:fill="FFFFFF"/>
      <w:spacing w:before="540" w:after="0" w:line="320" w:lineRule="exact"/>
      <w:jc w:val="center"/>
      <w:outlineLvl w:val="0"/>
    </w:pPr>
    <w:rPr>
      <w:sz w:val="25"/>
      <w:szCs w:val="25"/>
    </w:rPr>
  </w:style>
  <w:style w:type="character" w:customStyle="1" w:styleId="a9">
    <w:name w:val="Без интервала Знак"/>
    <w:link w:val="a8"/>
    <w:uiPriority w:val="1"/>
    <w:rsid w:val="00F20DE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2021-03-03T12:14:00Z</cp:lastPrinted>
  <dcterms:created xsi:type="dcterms:W3CDTF">2021-01-29T10:23:00Z</dcterms:created>
  <dcterms:modified xsi:type="dcterms:W3CDTF">2021-03-03T12:20:00Z</dcterms:modified>
</cp:coreProperties>
</file>